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F" w:rsidRPr="0070102F" w:rsidRDefault="0070102F" w:rsidP="0070102F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</w:pPr>
      <w:r w:rsidRPr="0070102F"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  <w:t>Residentuuri vastuvõtueksami kordamisküsimused</w:t>
      </w:r>
    </w:p>
    <w:p w:rsidR="0070102F" w:rsidRPr="0070102F" w:rsidRDefault="0070102F" w:rsidP="0070102F">
      <w:pPr>
        <w:pStyle w:val="Heading1"/>
        <w:jc w:val="center"/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</w:pPr>
      <w:r w:rsidRPr="0070102F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>kardioloogia</w:t>
      </w:r>
      <w:r w:rsidRPr="0070102F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 xml:space="preserve"> </w:t>
      </w:r>
      <w:r w:rsidRPr="0070102F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>erialal</w:t>
      </w:r>
      <w:r w:rsidRPr="0070102F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br/>
      </w:r>
    </w:p>
    <w:p w:rsidR="0070102F" w:rsidRPr="0070102F" w:rsidRDefault="0070102F" w:rsidP="0070102F">
      <w:pPr>
        <w:jc w:val="center"/>
        <w:rPr>
          <w:rFonts w:ascii="Times New Roman" w:hAnsi="Times New Roman"/>
          <w:noProof/>
          <w:sz w:val="24"/>
          <w:szCs w:val="24"/>
        </w:rPr>
      </w:pPr>
      <w:r w:rsidRPr="0070102F">
        <w:rPr>
          <w:rFonts w:ascii="Times New Roman" w:hAnsi="Times New Roman"/>
          <w:noProof/>
          <w:sz w:val="24"/>
          <w:szCs w:val="24"/>
        </w:rPr>
        <w:t>2019.a.</w:t>
      </w:r>
    </w:p>
    <w:p w:rsidR="00F27EF7" w:rsidRPr="0070102F" w:rsidRDefault="00F27EF7" w:rsidP="00F27EF7">
      <w:pPr>
        <w:pStyle w:val="Default"/>
        <w:rPr>
          <w:noProof/>
        </w:rPr>
      </w:pPr>
    </w:p>
    <w:p w:rsidR="0070102F" w:rsidRPr="0070102F" w:rsidRDefault="0070102F" w:rsidP="00F27EF7">
      <w:pPr>
        <w:pStyle w:val="Default"/>
        <w:rPr>
          <w:noProof/>
        </w:rPr>
      </w:pPr>
    </w:p>
    <w:p w:rsidR="00F27EF7" w:rsidRPr="0070102F" w:rsidRDefault="0070102F" w:rsidP="00F27EF7">
      <w:pPr>
        <w:pStyle w:val="Default"/>
        <w:numPr>
          <w:ilvl w:val="0"/>
          <w:numId w:val="2"/>
        </w:numPr>
        <w:rPr>
          <w:noProof/>
        </w:rPr>
      </w:pPr>
      <w:r>
        <w:rPr>
          <w:noProof/>
        </w:rPr>
        <w:t>Südame anatoomia (vt. anatoomia kursus</w:t>
      </w:r>
      <w:r w:rsidR="00F27EF7" w:rsidRPr="0070102F">
        <w:rPr>
          <w:noProof/>
        </w:rPr>
        <w:t xml:space="preserve">) 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 isheemiatõve riskifaktorid 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 isheemiatõve tekkepõhjused ja klassifikatsioonid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Stabiilse stenokardia diagnoosimine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Stabiilse stenokardia ravi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Rindkerevalu põhjused, diferentsiaaldiagnostika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M</w:t>
      </w:r>
      <w:r w:rsidR="0070102F">
        <w:rPr>
          <w:noProof/>
        </w:rPr>
        <w:t>üokardiinfarkti diagnoosimine (3. konsensusdokument</w:t>
      </w:r>
      <w:r w:rsidRPr="0070102F">
        <w:rPr>
          <w:noProof/>
        </w:rPr>
        <w:t xml:space="preserve">)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Müokardiinfarkti elektrokardiograafiline diagnostika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Ilma ST elevatsioonita äge koronaarsündroom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ST segmendi elevatsiooniga äge müokardiinfarkt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Ebastabiilne stenokardia: diagnoosimine ja ravi, diferentsiaaldiagnoos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Müokardiinfarkti ravi üldprintsiibid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Reperfusioonravimüokardiinfarkti korral.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 Koronarograafia: näidustused ja diagnostiline tähendus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 rütmihäirete tekkepõhjused ja klassifitseerimine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Rütmihäirete uurimismeetodid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Bradükardilised rütmihäired ja nende ravi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 erutustekkehäired ja nende ravi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Paroksüsmaalsed tahhükardiad ja preeksitatsiooni sündroom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Kodade virvendusarütmiaga patsiendi käsitlus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Antiarütmiliste ravimite klassifikatsioon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Arütmiate mittemedikamentoone ravi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Kroonilise südamepuuduli</w:t>
      </w:r>
      <w:r w:rsidR="007A31C9" w:rsidRPr="0070102F">
        <w:rPr>
          <w:noProof/>
        </w:rPr>
        <w:t>kkuse etioloogia ja patogenees.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Kroonilise südamepuudulikkuse diagnoosimine, kliiniline pilt ja staadiumid. </w:t>
      </w:r>
    </w:p>
    <w:p w:rsidR="007A31C9" w:rsidRPr="0070102F" w:rsidRDefault="007A31C9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Kroonilise südamepuudulikkuse erinevad vormid, diagnostika alused ja erisused.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Kroonilise südamepuudulikkuse medikamentoosne ravi.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Kroonilise südamepuudulikkuse mittemedikamentoosne ravi (resünkroniseeriv ravi, implanteeritav kardioverter-defibrillaator</w:t>
      </w:r>
      <w:r w:rsidR="007A31C9" w:rsidRPr="0070102F">
        <w:rPr>
          <w:noProof/>
        </w:rPr>
        <w:t>, deviced jne</w:t>
      </w:r>
      <w:r w:rsidRPr="0070102F">
        <w:rPr>
          <w:noProof/>
        </w:rPr>
        <w:t xml:space="preserve">). 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Ägeda südamepuudulikkuse kliinilised vormid ja peamised ravivõtted.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Ägeda südamepuudulikkuse medikamentoosne ravi.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Vereringe mehhaaniline toetus ägeda südamepuudulikkuse korral.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Äge hü</w:t>
      </w:r>
      <w:r w:rsidR="007A31C9" w:rsidRPr="0070102F">
        <w:rPr>
          <w:noProof/>
        </w:rPr>
        <w:t>pertensiivne südamepuudulikkus-hüpertensiivne kriis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Müokardinfarkti korral esinev äge südamepuudulikkus.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Kardiogeenne šokk: diagnoosimine ja ravi.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Aordiklappide puudulikkus </w:t>
      </w:r>
      <w:r w:rsidR="007A31C9" w:rsidRPr="0070102F">
        <w:rPr>
          <w:noProof/>
        </w:rPr>
        <w:t>–kliiniline pilt, diagnostika ja ravi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Mitraalstenoos </w:t>
      </w:r>
      <w:r w:rsidR="007A31C9" w:rsidRPr="0070102F">
        <w:rPr>
          <w:noProof/>
        </w:rPr>
        <w:t>–kliiniline pilt, diagnostika ja ravi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Mitraalklapi puudulikkus</w:t>
      </w:r>
      <w:r w:rsidR="007A31C9" w:rsidRPr="0070102F">
        <w:rPr>
          <w:noProof/>
        </w:rPr>
        <w:t>–kliiniline pilt, diagnostika ja ravi</w:t>
      </w:r>
      <w:r w:rsidRPr="0070102F">
        <w:rPr>
          <w:noProof/>
        </w:rPr>
        <w:t xml:space="preserve">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Aordisuistiku sten</w:t>
      </w:r>
      <w:r w:rsidR="007A31C9" w:rsidRPr="0070102F">
        <w:rPr>
          <w:noProof/>
        </w:rPr>
        <w:t>oo</w:t>
      </w:r>
      <w:r w:rsidRPr="0070102F">
        <w:rPr>
          <w:noProof/>
        </w:rPr>
        <w:t xml:space="preserve">s </w:t>
      </w:r>
      <w:r w:rsidR="007A31C9" w:rsidRPr="0070102F">
        <w:rPr>
          <w:noProof/>
        </w:rPr>
        <w:t>–kliiniline pilt, diagnostika ja ravi</w:t>
      </w:r>
    </w:p>
    <w:p w:rsidR="007413AF" w:rsidRPr="0070102F" w:rsidRDefault="007413AF" w:rsidP="007413AF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Südameklappide kirurgilise ravi näidustused ja meetodid.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Infektsioosse endokardiidi diagnoosimine ja ravi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Perikardiit </w:t>
      </w:r>
    </w:p>
    <w:p w:rsidR="004F7A83" w:rsidRPr="0070102F" w:rsidRDefault="004F7A83" w:rsidP="004F7A83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Südametamponaad: diagnoosimine, ravi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lastRenderedPageBreak/>
        <w:t xml:space="preserve">Primaarsed kardiomüopaatiad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Hüpertroofiline kardiomüopaatia: kliiniline pilt, diagnoosimine, ravi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Dilatatiivne kardiomüopaatia: kliiniline pilt, diagnoosimine, ravi </w:t>
      </w:r>
    </w:p>
    <w:p w:rsidR="007A31C9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Müokardiitide etioloogia, patogenees ja kliinilised vormid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Müokardiitide diagnoosimine ja diferentsiaaldiagnostika </w:t>
      </w:r>
      <w:r w:rsidR="007A31C9" w:rsidRPr="0070102F">
        <w:rPr>
          <w:noProof/>
        </w:rPr>
        <w:t>, ravi põhimõtted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diagnoosimise põhialused (vererõhu korrektne mõõtmine, haiguse anamneesi kogumine, haige füüsikaline uurimine ja laboratoorsed ning diagnostilised lisauuringud).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klassifikatsioon vererõhuväärtuste alusel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Hüpertensiooniga haige südame-veresoonkonna haiguse lisariski hindamine (riskifaktorid, organkahjustus).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diagnoosi vormistamise üldpõhimõtted (raskusaste, organkahjustus, riskigrupp).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Vasema vatsakese </w:t>
      </w:r>
      <w:r w:rsidR="004F7A83" w:rsidRPr="0070102F">
        <w:rPr>
          <w:noProof/>
        </w:rPr>
        <w:t xml:space="preserve">hüpertroofia ja </w:t>
      </w:r>
      <w:r w:rsidRPr="0070102F">
        <w:rPr>
          <w:noProof/>
        </w:rPr>
        <w:t>ülekoormuse ele</w:t>
      </w:r>
      <w:r w:rsidR="004F7A83" w:rsidRPr="0070102F">
        <w:rPr>
          <w:noProof/>
        </w:rPr>
        <w:t>ktrokardiograafilised tunnused.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ravi üldpõhimõtted (ravi alustamine, vererõhu eesmärkväärtused).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mittefarmakoloogiline ravi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farmakoloogiline ravi (ravimite toimemehhanismid, vastunäidustused ja sagedasemad kõrvaltoimed, kombinatsioonravi).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Arteriaalse hüpertensiooni erijuhud (kaasuv:diabeet, südame isheemiatõbi, südamepuudulikkus, düslipideemia)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Ravimresistentne hüpertensioon (definitsioon, ravi)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Hüpertensiivne kriis </w:t>
      </w:r>
    </w:p>
    <w:p w:rsidR="004F7A83" w:rsidRPr="0070102F" w:rsidRDefault="007413AF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Sekundaarne hüpertensioon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Südamehaigete taastusravi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Koormus- EKG: sagedamini kasutatavad meetodid, läbiviimise tingimused. Koormus-EKG: näidustused, vastunäidustused ja tulemuste hindamine.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Piltdiagnostikaga koormustestid: sagedamini kas</w:t>
      </w:r>
      <w:r w:rsidR="004F7A83" w:rsidRPr="0070102F">
        <w:rPr>
          <w:noProof/>
        </w:rPr>
        <w:t>utatavad meetodid, näidustused.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Kompuutertomograafia ja magnetresonantstomograafia võimalused südamehaiguste diagnostikas 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Ehhokardiograafia põhimõte ja diagnostilised võimalused põhiliste südamehaiguste korral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Südame ja veresoonte haiguste isotoopdiagnostika </w:t>
      </w:r>
    </w:p>
    <w:p w:rsidR="004F7A83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Antiagregatiivne </w:t>
      </w:r>
      <w:r w:rsidR="004F7A83" w:rsidRPr="0070102F">
        <w:rPr>
          <w:noProof/>
        </w:rPr>
        <w:t>ravi kardioloogilistel haigetel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Antikoagulantravi kardioloogilistel haigetel </w:t>
      </w:r>
    </w:p>
    <w:p w:rsidR="007413AF" w:rsidRPr="0070102F" w:rsidRDefault="007413AF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Düslipideemiate käsitlus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Kardiaalne äkksurm: põhjused, vältimine.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Angiotensiini konverteeriva ensüümi (AKE) inhibiitorite kasutamise näidustused ja vastunäidustused. 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Digitaalise </w:t>
      </w:r>
      <w:r w:rsidR="007413AF" w:rsidRPr="0070102F">
        <w:rPr>
          <w:noProof/>
        </w:rPr>
        <w:t xml:space="preserve">ravi näidustused ja </w:t>
      </w:r>
      <w:r w:rsidRPr="0070102F">
        <w:rPr>
          <w:noProof/>
        </w:rPr>
        <w:t xml:space="preserve">intoksikatsioon: põhjused, kliiniline pilt, diagnoosimine ja ravi. 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Beeta-retseptorite blokaatorid: , kasutamine, n</w:t>
      </w:r>
      <w:r w:rsidR="007413AF" w:rsidRPr="0070102F">
        <w:rPr>
          <w:noProof/>
        </w:rPr>
        <w:t>äidustused ja vastunäidustused.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Kaltsiumikanali blokaatorid: kasutamine, näidustused ja vastunäidustused. 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Nitroglütseriin ja pikatoimelised nitraadid. 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 xml:space="preserve">Vereseerumi lipiidide sisaldust vähendavad ained. </w:t>
      </w:r>
    </w:p>
    <w:p w:rsidR="007413AF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Koronaarangioplastika ja stenti</w:t>
      </w:r>
      <w:r w:rsidR="0070102F">
        <w:rPr>
          <w:noProof/>
        </w:rPr>
        <w:t>mine: näidustused, teostamine.</w:t>
      </w:r>
    </w:p>
    <w:p w:rsidR="00F27EF7" w:rsidRPr="0070102F" w:rsidRDefault="00F27EF7" w:rsidP="00F27EF7">
      <w:pPr>
        <w:pStyle w:val="Default"/>
        <w:numPr>
          <w:ilvl w:val="0"/>
          <w:numId w:val="2"/>
        </w:numPr>
        <w:rPr>
          <w:noProof/>
        </w:rPr>
      </w:pPr>
      <w:r w:rsidRPr="0070102F">
        <w:rPr>
          <w:noProof/>
        </w:rPr>
        <w:t>Müokardi kirurgilise revaskulariseerimise näidustused</w:t>
      </w:r>
      <w:r w:rsidR="007413AF" w:rsidRPr="0070102F">
        <w:rPr>
          <w:noProof/>
        </w:rPr>
        <w:t>: PTKA versus AKS</w:t>
      </w:r>
      <w:r w:rsidRPr="0070102F">
        <w:rPr>
          <w:noProof/>
        </w:rPr>
        <w:t xml:space="preserve">. </w:t>
      </w:r>
    </w:p>
    <w:p w:rsidR="00F27EF7" w:rsidRPr="0070102F" w:rsidRDefault="00F27EF7" w:rsidP="007413AF">
      <w:pPr>
        <w:pStyle w:val="Default"/>
        <w:rPr>
          <w:noProof/>
        </w:rPr>
      </w:pPr>
    </w:p>
    <w:p w:rsidR="00F27EF7" w:rsidRPr="0070102F" w:rsidRDefault="00F27EF7" w:rsidP="00F27EF7">
      <w:pPr>
        <w:pStyle w:val="Default"/>
        <w:rPr>
          <w:noProof/>
        </w:rPr>
      </w:pPr>
    </w:p>
    <w:p w:rsidR="0070102F" w:rsidRPr="0070102F" w:rsidRDefault="0070102F" w:rsidP="00F27EF7">
      <w:pPr>
        <w:pStyle w:val="Default"/>
        <w:rPr>
          <w:noProof/>
        </w:rPr>
      </w:pPr>
    </w:p>
    <w:p w:rsidR="00F27EF7" w:rsidRPr="0070102F" w:rsidRDefault="00F27EF7" w:rsidP="00F27EF7">
      <w:pPr>
        <w:pStyle w:val="Default"/>
        <w:rPr>
          <w:noProof/>
        </w:rPr>
      </w:pPr>
      <w:r w:rsidRPr="0070102F">
        <w:rPr>
          <w:noProof/>
        </w:rPr>
        <w:lastRenderedPageBreak/>
        <w:t xml:space="preserve">Kirjandus: </w:t>
      </w:r>
    </w:p>
    <w:p w:rsidR="0070102F" w:rsidRPr="0070102F" w:rsidRDefault="0070102F" w:rsidP="00F27EF7">
      <w:pPr>
        <w:pStyle w:val="Default"/>
        <w:rPr>
          <w:noProof/>
        </w:rPr>
      </w:pP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 xml:space="preserve">1. Loengute materjalid </w:t>
      </w: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 xml:space="preserve">2. Euroopa Kardioloogide Seltsi ravijuhised www.escardio.org/guidelines </w:t>
      </w: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 xml:space="preserve">3. The ESC Textbook of Cardiovascular Medicine, Second edition Oxford University Press, 2009, ed. A.J. Camm, T. F. Lüscher, P.W. Serruys </w:t>
      </w: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 xml:space="preserve">4. Harrison´s Principles Of Internal Medicine. Mc Graw-Hill, 18-th edition, 2012. </w:t>
      </w:r>
      <w:r w:rsidR="00E72994">
        <w:rPr>
          <w:noProof/>
        </w:rPr>
        <w:t>(Kardioloogiale pühendatud osa</w:t>
      </w:r>
      <w:r w:rsidRPr="0070102F">
        <w:rPr>
          <w:noProof/>
        </w:rPr>
        <w:t xml:space="preserve">). </w:t>
      </w: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 xml:space="preserve">5. E. Braunwald, D. P. Zipes, P. Libby. Heart Disease A Textbook of Cardiovascular Medicine., 2008 (8th Edition ja hilisemad). </w:t>
      </w: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>6. International Statistical Classification of Disease</w:t>
      </w:r>
      <w:r w:rsidR="008116B8">
        <w:rPr>
          <w:noProof/>
        </w:rPr>
        <w:t>s and Related Health Problems (Tenth revision) WHO, Geneva 1992 (</w:t>
      </w:r>
      <w:r w:rsidRPr="0070102F">
        <w:rPr>
          <w:noProof/>
        </w:rPr>
        <w:t>diseases of circulatory system, I 00-99; Factors influencing healt status and contact</w:t>
      </w:r>
      <w:r w:rsidR="008116B8">
        <w:rPr>
          <w:noProof/>
        </w:rPr>
        <w:t xml:space="preserve"> with healt services, Z 00 - 99</w:t>
      </w:r>
      <w:bookmarkStart w:id="0" w:name="_GoBack"/>
      <w:bookmarkEnd w:id="0"/>
      <w:r w:rsidRPr="0070102F">
        <w:rPr>
          <w:noProof/>
        </w:rPr>
        <w:t xml:space="preserve">) http://apps.who.int/classifications/icd10/browse/2010/en </w:t>
      </w:r>
    </w:p>
    <w:p w:rsidR="00F27EF7" w:rsidRPr="0070102F" w:rsidRDefault="00F27EF7" w:rsidP="00F27EF7">
      <w:pPr>
        <w:pStyle w:val="Default"/>
        <w:spacing w:after="173"/>
        <w:rPr>
          <w:noProof/>
        </w:rPr>
      </w:pPr>
      <w:r w:rsidRPr="0070102F">
        <w:rPr>
          <w:noProof/>
        </w:rPr>
        <w:t xml:space="preserve">7. Marriott's Practical Electrocardiography, 2008 (11th edition); 2014 (12th edition) </w:t>
      </w:r>
    </w:p>
    <w:p w:rsidR="00F27EF7" w:rsidRPr="0070102F" w:rsidRDefault="00531229" w:rsidP="00F27EF7">
      <w:pPr>
        <w:pStyle w:val="Default"/>
        <w:spacing w:after="173"/>
        <w:rPr>
          <w:noProof/>
        </w:rPr>
      </w:pPr>
      <w:r>
        <w:rPr>
          <w:noProof/>
        </w:rPr>
        <w:t>8</w:t>
      </w:r>
      <w:r w:rsidR="00F27EF7" w:rsidRPr="0070102F">
        <w:rPr>
          <w:noProof/>
        </w:rPr>
        <w:t xml:space="preserve">. Zamorano J.-L., Bax J.J., Rademakers F.E., Knuuti J. The ESC Textbook of Cardiovascular Imaging, Springer, 2010. </w:t>
      </w:r>
    </w:p>
    <w:p w:rsidR="00F27EF7" w:rsidRPr="0070102F" w:rsidRDefault="00531229" w:rsidP="00F27EF7">
      <w:pPr>
        <w:pStyle w:val="Default"/>
        <w:spacing w:after="173"/>
        <w:rPr>
          <w:noProof/>
        </w:rPr>
      </w:pPr>
      <w:r>
        <w:rPr>
          <w:noProof/>
        </w:rPr>
        <w:t>9</w:t>
      </w:r>
      <w:r w:rsidR="00F27EF7" w:rsidRPr="0070102F">
        <w:rPr>
          <w:noProof/>
        </w:rPr>
        <w:t xml:space="preserve">. Ary L. Goldberger, Clinical Electrocardiography a Simplified Approach, 2012 (8th edition) </w:t>
      </w:r>
    </w:p>
    <w:p w:rsidR="00F27EF7" w:rsidRPr="0070102F" w:rsidRDefault="00531229" w:rsidP="00F27EF7">
      <w:pPr>
        <w:pStyle w:val="Default"/>
        <w:rPr>
          <w:noProof/>
        </w:rPr>
      </w:pPr>
      <w:r>
        <w:rPr>
          <w:noProof/>
        </w:rPr>
        <w:t>10</w:t>
      </w:r>
      <w:r w:rsidR="00F27EF7" w:rsidRPr="0070102F">
        <w:rPr>
          <w:noProof/>
        </w:rPr>
        <w:t>. Kaddoura S. ECHO Made Easy. Churchill Livingstone, 2009 (2nd edition)</w:t>
      </w:r>
    </w:p>
    <w:p w:rsidR="007413AF" w:rsidRPr="0070102F" w:rsidRDefault="007413AF" w:rsidP="00F27EF7">
      <w:pPr>
        <w:pStyle w:val="Default"/>
        <w:spacing w:after="173"/>
        <w:rPr>
          <w:noProof/>
        </w:rPr>
      </w:pPr>
    </w:p>
    <w:p w:rsidR="00F27EF7" w:rsidRPr="0070102F" w:rsidRDefault="00531229" w:rsidP="00F27EF7">
      <w:pPr>
        <w:pStyle w:val="Default"/>
        <w:spacing w:after="173"/>
        <w:rPr>
          <w:noProof/>
        </w:rPr>
      </w:pPr>
      <w:r>
        <w:rPr>
          <w:noProof/>
        </w:rPr>
        <w:t>11</w:t>
      </w:r>
      <w:r w:rsidR="00F27EF7" w:rsidRPr="0070102F">
        <w:rPr>
          <w:noProof/>
        </w:rPr>
        <w:t xml:space="preserve">. Euroopa Hüpertensiooni Ravijuhis 2013. Euroopa ja Eesti Hüpertensiooni Ühingu koduleheküljed </w:t>
      </w:r>
      <w:r w:rsidR="00F27EF7" w:rsidRPr="0070102F">
        <w:rPr>
          <w:i/>
          <w:iCs/>
          <w:noProof/>
        </w:rPr>
        <w:t>www.ehy.ee; www.eshonline.org</w:t>
      </w:r>
      <w:r w:rsidR="00F27EF7" w:rsidRPr="0070102F">
        <w:rPr>
          <w:noProof/>
        </w:rPr>
        <w:t xml:space="preserve">) </w:t>
      </w:r>
    </w:p>
    <w:p w:rsidR="007413AF" w:rsidRPr="0070102F" w:rsidRDefault="00531229" w:rsidP="007413AF">
      <w:pPr>
        <w:pStyle w:val="Default"/>
        <w:spacing w:after="173"/>
        <w:rPr>
          <w:noProof/>
        </w:rPr>
      </w:pPr>
      <w:r>
        <w:rPr>
          <w:noProof/>
        </w:rPr>
        <w:t>12</w:t>
      </w:r>
      <w:r w:rsidR="00F27EF7" w:rsidRPr="0070102F">
        <w:rPr>
          <w:noProof/>
        </w:rPr>
        <w:t>. Täiskasvanute kõrgvererõhutõve käsitlus esmatasandil. Eesti Ravijuhend 2012 (</w:t>
      </w:r>
      <w:hyperlink r:id="rId5" w:history="1">
        <w:r w:rsidR="007413AF" w:rsidRPr="00E72994">
          <w:rPr>
            <w:rStyle w:val="Hyperlink"/>
            <w:noProof/>
            <w:color w:val="auto"/>
          </w:rPr>
          <w:t>www.ravijuhend.ee</w:t>
        </w:r>
      </w:hyperlink>
      <w:r w:rsidR="007413AF" w:rsidRPr="00E72994">
        <w:rPr>
          <w:noProof/>
          <w:color w:val="auto"/>
        </w:rPr>
        <w:t>)</w:t>
      </w:r>
    </w:p>
    <w:p w:rsidR="00F27EF7" w:rsidRPr="0070102F" w:rsidRDefault="00531229" w:rsidP="007413AF">
      <w:pPr>
        <w:pStyle w:val="Default"/>
        <w:spacing w:after="173"/>
        <w:rPr>
          <w:noProof/>
        </w:rPr>
      </w:pPr>
      <w:r>
        <w:rPr>
          <w:noProof/>
        </w:rPr>
        <w:t>13</w:t>
      </w:r>
      <w:r w:rsidR="007413AF" w:rsidRPr="0070102F">
        <w:rPr>
          <w:noProof/>
        </w:rPr>
        <w:t>.</w:t>
      </w:r>
      <w:r w:rsidR="00F27EF7" w:rsidRPr="0070102F">
        <w:rPr>
          <w:noProof/>
        </w:rPr>
        <w:t xml:space="preserve"> SA TÜK Ühendlabori käsiraamat IV, 2012 http:</w:t>
      </w:r>
      <w:r w:rsidR="007413AF" w:rsidRPr="0070102F">
        <w:rPr>
          <w:noProof/>
        </w:rPr>
        <w:t xml:space="preserve">//www.kliinikum.ee/yhendlabor/ </w:t>
      </w:r>
    </w:p>
    <w:p w:rsidR="00F27EF7" w:rsidRPr="0070102F" w:rsidRDefault="00531229" w:rsidP="00F27EF7">
      <w:pPr>
        <w:pStyle w:val="Default"/>
        <w:rPr>
          <w:noProof/>
        </w:rPr>
      </w:pPr>
      <w:r>
        <w:rPr>
          <w:noProof/>
        </w:rPr>
        <w:t>14. www.ravimiamet.ee, (</w:t>
      </w:r>
      <w:r w:rsidR="00F27EF7" w:rsidRPr="0070102F">
        <w:rPr>
          <w:noProof/>
        </w:rPr>
        <w:t>reg</w:t>
      </w:r>
      <w:r>
        <w:rPr>
          <w:noProof/>
        </w:rPr>
        <w:t>istrid, humaanravimite register</w:t>
      </w:r>
      <w:r w:rsidR="00F27EF7" w:rsidRPr="0070102F">
        <w:rPr>
          <w:noProof/>
        </w:rPr>
        <w:t xml:space="preserve">) </w:t>
      </w:r>
    </w:p>
    <w:p w:rsidR="00F27EF7" w:rsidRDefault="00F27EF7" w:rsidP="00F27EF7">
      <w:pPr>
        <w:pStyle w:val="Default"/>
        <w:rPr>
          <w:sz w:val="23"/>
          <w:szCs w:val="23"/>
        </w:rPr>
      </w:pPr>
    </w:p>
    <w:p w:rsidR="00F27EF7" w:rsidRDefault="00F27EF7" w:rsidP="00F27EF7">
      <w:pPr>
        <w:pStyle w:val="Default"/>
        <w:rPr>
          <w:sz w:val="23"/>
          <w:szCs w:val="23"/>
        </w:rPr>
      </w:pPr>
    </w:p>
    <w:p w:rsidR="008A35BF" w:rsidRDefault="008A35BF" w:rsidP="00F27EF7"/>
    <w:sectPr w:rsidR="008A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148"/>
    <w:multiLevelType w:val="hybridMultilevel"/>
    <w:tmpl w:val="7F8EF264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7385"/>
    <w:multiLevelType w:val="hybridMultilevel"/>
    <w:tmpl w:val="FFB2E3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7"/>
    <w:rsid w:val="004F7A83"/>
    <w:rsid w:val="00531229"/>
    <w:rsid w:val="0070102F"/>
    <w:rsid w:val="007413AF"/>
    <w:rsid w:val="007A31C9"/>
    <w:rsid w:val="008116B8"/>
    <w:rsid w:val="008A35BF"/>
    <w:rsid w:val="00B07054"/>
    <w:rsid w:val="00E72994"/>
    <w:rsid w:val="00EA771A"/>
    <w:rsid w:val="00F27EF7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E56F"/>
  <w15:chartTrackingRefBased/>
  <w15:docId w15:val="{35B1043F-8E15-485F-8AAB-50561A81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02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E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413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0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vijuhen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6375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http://www.ravijuhend.ee/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Halja Suss</cp:lastModifiedBy>
  <cp:revision>7</cp:revision>
  <dcterms:created xsi:type="dcterms:W3CDTF">2019-03-14T08:48:00Z</dcterms:created>
  <dcterms:modified xsi:type="dcterms:W3CDTF">2019-03-14T08:53:00Z</dcterms:modified>
</cp:coreProperties>
</file>